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8B41AF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B41AF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1EF4C04B" w14:textId="2EAE10E4" w:rsidR="00F42C81" w:rsidRPr="008B41AF" w:rsidRDefault="006C70E5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37. </w:t>
      </w:r>
      <w:bookmarkStart w:id="0" w:name="_GoBack"/>
      <w:bookmarkEnd w:id="0"/>
      <w:r w:rsidR="00687E2E" w:rsidRPr="008B41AF">
        <w:rPr>
          <w:rFonts w:ascii="TH SarabunPSK" w:hAnsi="TH SarabunPSK" w:cs="TH SarabunPSK"/>
          <w:b/>
          <w:bCs/>
          <w:sz w:val="40"/>
          <w:szCs w:val="40"/>
        </w:rPr>
        <w:t>Enalapril 20</w:t>
      </w:r>
      <w:r w:rsidR="00F42C81" w:rsidRPr="008B41AF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</w:p>
    <w:p w14:paraId="2E81BAD7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E9896C" w14:textId="722E5C70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687E2E">
        <w:rPr>
          <w:rFonts w:ascii="TH SarabunPSK" w:hAnsi="TH SarabunPSK" w:cs="TH SarabunPSK"/>
          <w:sz w:val="32"/>
          <w:szCs w:val="32"/>
        </w:rPr>
        <w:t>Enalapril 20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687E2E">
        <w:rPr>
          <w:rFonts w:ascii="TH SarabunPSK" w:hAnsi="TH SarabunPSK" w:cs="TH SarabunPSK"/>
          <w:sz w:val="32"/>
          <w:szCs w:val="32"/>
        </w:rPr>
        <w:t>t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ablet </w:t>
      </w:r>
    </w:p>
    <w:p w14:paraId="3749BA5E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27F8297" w14:textId="7777777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0C1978D" w14:textId="71555139" w:rsidR="004009FA" w:rsidRPr="00CE77C5" w:rsidRDefault="00AD6943" w:rsidP="00EC4C8C">
      <w:pPr>
        <w:spacing w:after="0"/>
        <w:ind w:left="1440" w:hanging="144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3145">
        <w:rPr>
          <w:rFonts w:ascii="TH SarabunPSK" w:hAnsi="TH SarabunPSK" w:cs="TH SarabunPSK"/>
          <w:sz w:val="32"/>
          <w:szCs w:val="32"/>
        </w:rPr>
        <w:t>Enalapril maleate</w:t>
      </w:r>
      <w:r w:rsidR="00EC4C8C">
        <w:rPr>
          <w:rFonts w:ascii="TH SarabunPSK" w:hAnsi="TH SarabunPSK" w:cs="TH SarabunPSK"/>
          <w:sz w:val="32"/>
          <w:szCs w:val="32"/>
        </w:rPr>
        <w:t xml:space="preserve"> </w:t>
      </w:r>
      <w:r w:rsidR="00853145">
        <w:rPr>
          <w:rFonts w:ascii="TH SarabunPSK" w:hAnsi="TH SarabunPSK" w:cs="TH SarabunPSK"/>
          <w:sz w:val="32"/>
          <w:szCs w:val="32"/>
        </w:rPr>
        <w:t>20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ใน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DFB4A4" w14:textId="0B10CB40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853145">
        <w:rPr>
          <w:rFonts w:ascii="TH SarabunPSK" w:hAnsi="TH SarabunPSK" w:cs="TH SarabunPSK" w:hint="cs"/>
          <w:sz w:val="32"/>
          <w:szCs w:val="32"/>
          <w:cs/>
        </w:rPr>
        <w:t>อลูมิเนียม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องกันความชื้น</w:t>
      </w:r>
      <w:r w:rsidR="00853145">
        <w:rPr>
          <w:rFonts w:ascii="TH SarabunPSK" w:hAnsi="TH SarabunPSK" w:cs="TH SarabunPSK" w:hint="cs"/>
          <w:sz w:val="32"/>
          <w:szCs w:val="32"/>
          <w:cs/>
        </w:rPr>
        <w:t xml:space="preserve"> และบรรจุภัณฑ์ป้องกันแสง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EA462C" w14:textId="4F92FED8" w:rsidR="00EC4C8C" w:rsidRDefault="00AD6943" w:rsidP="00EC4C8C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C4C8C">
        <w:rPr>
          <w:rFonts w:ascii="TH SarabunPSK" w:hAnsi="TH SarabunPSK" w:cs="TH SarabunPSK"/>
          <w:sz w:val="32"/>
          <w:szCs w:val="32"/>
        </w:rPr>
        <w:t xml:space="preserve">-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42E0F433" w14:textId="77FDA00A" w:rsidR="00AD6943" w:rsidRDefault="00EC4C8C" w:rsidP="00EC4C8C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6BC16429" w14:textId="77777777" w:rsidR="00131316" w:rsidRPr="00CE77C5" w:rsidRDefault="00131316" w:rsidP="00131316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57F1A12F" w14:textId="77777777" w:rsidR="00131316" w:rsidRPr="00CE77C5" w:rsidRDefault="00131316" w:rsidP="00EC4C8C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4B052F7A" w14:textId="77777777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133ADBCE" w14:textId="0B1F3D90" w:rsidR="007E7F27" w:rsidRPr="00C92BCA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3.1 Finished product specification: </w:t>
      </w:r>
      <w:r w:rsidR="00C35D85">
        <w:rPr>
          <w:b/>
          <w:bCs/>
          <w:sz w:val="32"/>
          <w:szCs w:val="32"/>
        </w:rPr>
        <w:t>Enalapril maleate</w:t>
      </w:r>
      <w:r>
        <w:rPr>
          <w:b/>
          <w:bCs/>
          <w:sz w:val="32"/>
          <w:szCs w:val="32"/>
        </w:rPr>
        <w:t xml:space="preserve"> tablet USP</w:t>
      </w:r>
    </w:p>
    <w:p w14:paraId="7E1E4C9B" w14:textId="6A8BE0C5" w:rsidR="007E7F27" w:rsidRPr="008A6C2C" w:rsidRDefault="007E7F27" w:rsidP="007E7F27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7E7F27" w:rsidRPr="00C105B8" w14:paraId="37E8EFB8" w14:textId="77777777" w:rsidTr="00173C8E">
        <w:tc>
          <w:tcPr>
            <w:tcW w:w="668" w:type="dxa"/>
          </w:tcPr>
          <w:p w14:paraId="6B6DDE61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F91AC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1F84777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791449CB" w14:textId="77777777" w:rsidTr="00173C8E">
        <w:tc>
          <w:tcPr>
            <w:tcW w:w="668" w:type="dxa"/>
          </w:tcPr>
          <w:p w14:paraId="7E41429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28A50934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5E5EE216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E7F27" w:rsidRPr="00C105B8" w14:paraId="5C816CB5" w14:textId="77777777" w:rsidTr="00173C8E">
        <w:tc>
          <w:tcPr>
            <w:tcW w:w="668" w:type="dxa"/>
          </w:tcPr>
          <w:p w14:paraId="1A5FEED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6D5AEFA5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4A86D99" w14:textId="6491F46B" w:rsidR="007E7F27" w:rsidRPr="00C105B8" w:rsidRDefault="007E7F27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 xml:space="preserve">.0% of LA. of </w:t>
            </w:r>
            <w:r w:rsidR="008405B0">
              <w:rPr>
                <w:rFonts w:ascii="TH SarabunPSK" w:hAnsi="TH SarabunPSK" w:cs="TH SarabunPSK"/>
                <w:sz w:val="32"/>
                <w:szCs w:val="32"/>
              </w:rPr>
              <w:t>enalapril maleate</w:t>
            </w:r>
          </w:p>
        </w:tc>
      </w:tr>
      <w:tr w:rsidR="008405B0" w:rsidRPr="00C105B8" w14:paraId="10D1166F" w14:textId="77777777" w:rsidTr="00173C8E">
        <w:tc>
          <w:tcPr>
            <w:tcW w:w="668" w:type="dxa"/>
          </w:tcPr>
          <w:p w14:paraId="5151E7BD" w14:textId="40564D82" w:rsidR="008405B0" w:rsidRDefault="008405B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4E3427E8" w14:textId="0834815A" w:rsidR="008405B0" w:rsidRPr="00C105B8" w:rsidRDefault="008405B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5103" w:type="dxa"/>
          </w:tcPr>
          <w:p w14:paraId="41EBDEDA" w14:textId="7EC56920" w:rsidR="008405B0" w:rsidRDefault="008405B0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8405B0" w:rsidRPr="00C105B8" w14:paraId="746573B2" w14:textId="77777777" w:rsidTr="00173C8E">
        <w:tc>
          <w:tcPr>
            <w:tcW w:w="668" w:type="dxa"/>
          </w:tcPr>
          <w:p w14:paraId="210E6BFF" w14:textId="49E83C02" w:rsidR="008405B0" w:rsidRDefault="008405B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4151D986" w14:textId="590FCB81" w:rsidR="008405B0" w:rsidRPr="00C105B8" w:rsidRDefault="00173C8E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uniformity</w:t>
            </w:r>
          </w:p>
        </w:tc>
        <w:tc>
          <w:tcPr>
            <w:tcW w:w="5103" w:type="dxa"/>
          </w:tcPr>
          <w:p w14:paraId="7C12B2E2" w14:textId="58EBE334" w:rsidR="008405B0" w:rsidRDefault="00173C8E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564C5341" w14:textId="77777777" w:rsidTr="00173C8E">
        <w:tc>
          <w:tcPr>
            <w:tcW w:w="668" w:type="dxa"/>
          </w:tcPr>
          <w:p w14:paraId="6C344BB2" w14:textId="0BF64B7A" w:rsidR="007E7F27" w:rsidRPr="00C105B8" w:rsidRDefault="00173C8E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072C5D07" w14:textId="50DAFB06" w:rsidR="007E7F27" w:rsidRDefault="00173C8E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compounds</w:t>
            </w:r>
          </w:p>
          <w:p w14:paraId="2D48D3BE" w14:textId="71B7DEF7" w:rsidR="00173C8E" w:rsidRPr="00C105B8" w:rsidRDefault="00173C8E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sum of all related compounds including those from enalaprilat and enalapril diketopiperazine</w:t>
            </w:r>
          </w:p>
        </w:tc>
        <w:tc>
          <w:tcPr>
            <w:tcW w:w="5103" w:type="dxa"/>
          </w:tcPr>
          <w:p w14:paraId="10FA5FA1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EFDF09" w14:textId="533AA605" w:rsidR="00173C8E" w:rsidRPr="00C105B8" w:rsidRDefault="00173C8E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5.0%</w:t>
            </w:r>
          </w:p>
        </w:tc>
      </w:tr>
    </w:tbl>
    <w:p w14:paraId="32A9F527" w14:textId="77777777" w:rsidR="007E7F27" w:rsidRPr="008F430D" w:rsidRDefault="007E7F27" w:rsidP="007E7F27">
      <w:pPr>
        <w:spacing w:line="240" w:lineRule="auto"/>
      </w:pPr>
    </w:p>
    <w:p w14:paraId="3D2EB99A" w14:textId="53B835F5" w:rsidR="007E7F27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3.2 Drug substance specification: </w:t>
      </w:r>
      <w:r w:rsidR="00B703B2">
        <w:rPr>
          <w:b/>
          <w:bCs/>
          <w:sz w:val="32"/>
          <w:szCs w:val="32"/>
        </w:rPr>
        <w:t xml:space="preserve">Enalapril maleate </w:t>
      </w:r>
      <w:r>
        <w:rPr>
          <w:b/>
          <w:bCs/>
          <w:sz w:val="32"/>
          <w:szCs w:val="32"/>
        </w:rPr>
        <w:t>USP</w:t>
      </w:r>
    </w:p>
    <w:p w14:paraId="2C36830A" w14:textId="77777777" w:rsidR="005D2629" w:rsidRPr="008D28A4" w:rsidRDefault="005D2629" w:rsidP="007E7F27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7E7F27" w:rsidRPr="00C105B8" w14:paraId="360449CE" w14:textId="77777777" w:rsidTr="004250B5">
        <w:trPr>
          <w:tblHeader/>
        </w:trPr>
        <w:tc>
          <w:tcPr>
            <w:tcW w:w="668" w:type="dxa"/>
          </w:tcPr>
          <w:p w14:paraId="44931A05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5A59F9D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48D1DC7C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291406E5" w14:textId="77777777" w:rsidTr="004250B5">
        <w:tc>
          <w:tcPr>
            <w:tcW w:w="668" w:type="dxa"/>
          </w:tcPr>
          <w:p w14:paraId="5D90259F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E003108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6865EBCD" w14:textId="38D60DC9" w:rsidR="007E7F27" w:rsidRPr="00C105B8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76A5D9AA" w14:textId="77777777" w:rsidTr="004250B5">
        <w:tc>
          <w:tcPr>
            <w:tcW w:w="668" w:type="dxa"/>
          </w:tcPr>
          <w:p w14:paraId="0059367E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798C353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12E1AC90" w14:textId="66431326" w:rsidR="007E7F27" w:rsidRPr="00C105B8" w:rsidRDefault="007E7F27" w:rsidP="00B703B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98.0 – 102.0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enalapril</w:t>
            </w:r>
            <w:r w:rsidR="00DD328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mesylate (on the dried basis)</w:t>
            </w:r>
          </w:p>
        </w:tc>
      </w:tr>
      <w:tr w:rsidR="007E7F27" w:rsidRPr="00C105B8" w14:paraId="69B1E823" w14:textId="77777777" w:rsidTr="004250B5">
        <w:tc>
          <w:tcPr>
            <w:tcW w:w="668" w:type="dxa"/>
          </w:tcPr>
          <w:p w14:paraId="539C484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2D8E30B3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42EF197F" w14:textId="07AD30A4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</w:tc>
      </w:tr>
      <w:tr w:rsidR="007E7F27" w:rsidRPr="00C105B8" w14:paraId="6D94F600" w14:textId="77777777" w:rsidTr="004250B5">
        <w:tc>
          <w:tcPr>
            <w:tcW w:w="668" w:type="dxa"/>
          </w:tcPr>
          <w:p w14:paraId="445EA68C" w14:textId="320B3B91" w:rsidR="007E7F27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3584" w:type="dxa"/>
          </w:tcPr>
          <w:p w14:paraId="7E281C2D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63CDE9F3" w14:textId="1BB90BD5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DD3280">
              <w:rPr>
                <w:rFonts w:ascii="TH SarabunPSK" w:eastAsia="Calibri" w:hAnsi="TH SarabunPSK" w:cs="TH SarabunPSK"/>
                <w:sz w:val="32"/>
                <w:szCs w:val="32"/>
              </w:rPr>
              <w:t>2.0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% </w:t>
            </w:r>
          </w:p>
        </w:tc>
      </w:tr>
      <w:tr w:rsidR="00DD3280" w:rsidRPr="00C105B8" w14:paraId="3AA2D21D" w14:textId="77777777" w:rsidTr="004250B5">
        <w:tc>
          <w:tcPr>
            <w:tcW w:w="668" w:type="dxa"/>
          </w:tcPr>
          <w:p w14:paraId="666ED716" w14:textId="136363CD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453E5CEE" w14:textId="54320F9F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103" w:type="dxa"/>
          </w:tcPr>
          <w:p w14:paraId="047FEC8F" w14:textId="6C568B01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0.001%</w:t>
            </w:r>
          </w:p>
        </w:tc>
      </w:tr>
      <w:tr w:rsidR="00DD3280" w:rsidRPr="00C105B8" w14:paraId="25800EC1" w14:textId="77777777" w:rsidTr="004250B5">
        <w:tc>
          <w:tcPr>
            <w:tcW w:w="668" w:type="dxa"/>
          </w:tcPr>
          <w:p w14:paraId="1AE56026" w14:textId="66F86AF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14:paraId="5E138BC3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compounds</w:t>
            </w:r>
          </w:p>
          <w:p w14:paraId="08E8646D" w14:textId="77777777" w:rsidR="00DD3280" w:rsidRDefault="00DD3280" w:rsidP="00B703B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B703B2">
              <w:rPr>
                <w:rFonts w:ascii="TH SarabunPSK" w:eastAsia="Angsana New" w:hAnsi="TH SarabunPSK" w:cs="TH SarabunPSK"/>
                <w:sz w:val="32"/>
                <w:szCs w:val="32"/>
              </w:rPr>
              <w:t>Any impurity</w:t>
            </w:r>
          </w:p>
          <w:p w14:paraId="129945D6" w14:textId="03744CC4" w:rsidR="00B703B2" w:rsidRDefault="00B703B2" w:rsidP="00B703B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</w:t>
            </w:r>
            <w:r w:rsidR="009E1E2E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other individual impurity</w:t>
            </w:r>
          </w:p>
          <w:p w14:paraId="6CA64A86" w14:textId="1AB1FA5C" w:rsidR="00B703B2" w:rsidRDefault="00B703B2" w:rsidP="00B703B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impurity</w:t>
            </w:r>
          </w:p>
        </w:tc>
        <w:tc>
          <w:tcPr>
            <w:tcW w:w="5103" w:type="dxa"/>
          </w:tcPr>
          <w:p w14:paraId="47D083CF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FFA621B" w14:textId="274A78AD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0%</w:t>
            </w:r>
          </w:p>
          <w:p w14:paraId="02342588" w14:textId="3E5CD0A3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  <w:p w14:paraId="4285E3C7" w14:textId="74F9A06C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</w:tc>
      </w:tr>
      <w:tr w:rsidR="00EB4C24" w:rsidRPr="00C105B8" w14:paraId="3017FF14" w14:textId="77777777" w:rsidTr="004250B5">
        <w:tc>
          <w:tcPr>
            <w:tcW w:w="668" w:type="dxa"/>
          </w:tcPr>
          <w:p w14:paraId="2B8EA3AA" w14:textId="23A177C3" w:rsidR="00EB4C24" w:rsidRDefault="00EB4C24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</w:tcPr>
          <w:p w14:paraId="1A298461" w14:textId="2DDF5C50" w:rsidR="00EB4C24" w:rsidRDefault="00EB4C24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103" w:type="dxa"/>
          </w:tcPr>
          <w:p w14:paraId="45C84BFD" w14:textId="50DDB156" w:rsidR="00EB4C24" w:rsidRDefault="00EB4C24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-41.0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to -43.5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</w:tbl>
    <w:p w14:paraId="35AF1E47" w14:textId="5162EA34" w:rsidR="00FD3262" w:rsidRDefault="00FD3262" w:rsidP="007E7F27">
      <w:pPr>
        <w:pStyle w:val="Default"/>
        <w:rPr>
          <w:sz w:val="32"/>
          <w:szCs w:val="32"/>
        </w:rPr>
      </w:pPr>
    </w:p>
    <w:p w14:paraId="05F33F88" w14:textId="319FF36A" w:rsidR="005D2629" w:rsidRPr="00C92BCA" w:rsidRDefault="005D2629" w:rsidP="005D262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3.3 Finished product specification: Enalapril tablet BP</w:t>
      </w:r>
    </w:p>
    <w:p w14:paraId="5FD8F58F" w14:textId="77777777" w:rsidR="005D2629" w:rsidRPr="008A6C2C" w:rsidRDefault="005D2629" w:rsidP="005D2629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5D2629" w:rsidRPr="00C105B8" w14:paraId="7BF887C3" w14:textId="77777777" w:rsidTr="008167DF">
        <w:tc>
          <w:tcPr>
            <w:tcW w:w="668" w:type="dxa"/>
          </w:tcPr>
          <w:p w14:paraId="21514EC9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474834B5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381AECBB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D2629" w:rsidRPr="00C105B8" w14:paraId="4D3DEFB7" w14:textId="77777777" w:rsidTr="008167DF">
        <w:tc>
          <w:tcPr>
            <w:tcW w:w="668" w:type="dxa"/>
          </w:tcPr>
          <w:p w14:paraId="087D4F23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4A51989A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37583033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5D2629" w:rsidRPr="00C105B8" w14:paraId="5CDAE015" w14:textId="77777777" w:rsidTr="008167DF">
        <w:tc>
          <w:tcPr>
            <w:tcW w:w="668" w:type="dxa"/>
          </w:tcPr>
          <w:p w14:paraId="5C221B7E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23858CB6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73F716" w14:textId="44C97A54" w:rsidR="005D2629" w:rsidRPr="00C105B8" w:rsidRDefault="005D2629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95.0 – 105.0% of LA. of enalapril maleate</w:t>
            </w:r>
          </w:p>
        </w:tc>
      </w:tr>
      <w:tr w:rsidR="005D2629" w:rsidRPr="00C105B8" w14:paraId="3A53260E" w14:textId="77777777" w:rsidTr="008167DF">
        <w:tc>
          <w:tcPr>
            <w:tcW w:w="668" w:type="dxa"/>
          </w:tcPr>
          <w:p w14:paraId="53D35E58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6ED73234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5103" w:type="dxa"/>
          </w:tcPr>
          <w:p w14:paraId="50ADE5BB" w14:textId="6FD5C080" w:rsidR="005D2629" w:rsidRDefault="005D2629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5D2629" w:rsidRPr="00C105B8" w14:paraId="10139725" w14:textId="77777777" w:rsidTr="008167DF">
        <w:tc>
          <w:tcPr>
            <w:tcW w:w="668" w:type="dxa"/>
          </w:tcPr>
          <w:p w14:paraId="22E7A8E0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2C465F49" w14:textId="52BB56DD" w:rsidR="005D2629" w:rsidRPr="00C105B8" w:rsidRDefault="00C87C33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</w:t>
            </w:r>
          </w:p>
        </w:tc>
        <w:tc>
          <w:tcPr>
            <w:tcW w:w="5103" w:type="dxa"/>
          </w:tcPr>
          <w:p w14:paraId="22C2390E" w14:textId="77777777" w:rsidR="005D2629" w:rsidRDefault="005D2629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D2629" w:rsidRPr="00C105B8" w14:paraId="1E27DBCB" w14:textId="77777777" w:rsidTr="008167DF">
        <w:tc>
          <w:tcPr>
            <w:tcW w:w="668" w:type="dxa"/>
          </w:tcPr>
          <w:p w14:paraId="5A9A1DBD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6573B772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compounds</w:t>
            </w:r>
          </w:p>
          <w:p w14:paraId="2FFE2FD3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415D2">
              <w:rPr>
                <w:rFonts w:ascii="TH SarabunPSK" w:hAnsi="TH SarabunPSK" w:cs="TH SarabunPSK"/>
                <w:sz w:val="32"/>
                <w:szCs w:val="32"/>
              </w:rPr>
              <w:t>Enalaprilat</w:t>
            </w:r>
          </w:p>
          <w:p w14:paraId="3B2FE0AA" w14:textId="77777777" w:rsidR="009415D2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Enalapril diketopiperazine</w:t>
            </w:r>
          </w:p>
          <w:p w14:paraId="032BB3A1" w14:textId="77777777" w:rsidR="009415D2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Any other secondary peak</w:t>
            </w:r>
          </w:p>
          <w:p w14:paraId="23517DD0" w14:textId="22B58FB7" w:rsidR="009415D2" w:rsidRPr="00C105B8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sum of the area of any secondary peaks other than any peak corresponding to enalaprilat or enalapril diketopiperazine</w:t>
            </w:r>
          </w:p>
        </w:tc>
        <w:tc>
          <w:tcPr>
            <w:tcW w:w="5103" w:type="dxa"/>
          </w:tcPr>
          <w:p w14:paraId="08544F89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77FF59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9415D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5%</w:t>
            </w:r>
          </w:p>
          <w:p w14:paraId="64D99463" w14:textId="77777777" w:rsidR="009415D2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07E0A185" w14:textId="77777777" w:rsidR="009415D2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257BEC60" w14:textId="2EFEBBF9" w:rsidR="009415D2" w:rsidRPr="00C105B8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</w:tbl>
    <w:p w14:paraId="7A27C812" w14:textId="77777777" w:rsidR="005D2629" w:rsidRPr="008F430D" w:rsidRDefault="005D2629" w:rsidP="005D2629">
      <w:pPr>
        <w:spacing w:line="240" w:lineRule="auto"/>
      </w:pPr>
    </w:p>
    <w:p w14:paraId="633345C2" w14:textId="28FB2F29" w:rsidR="005D2629" w:rsidRDefault="005D2629" w:rsidP="005D262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8A02E9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 xml:space="preserve"> Drug substance specification: : Enalapril maleate </w:t>
      </w:r>
      <w:r w:rsidR="008A02E9">
        <w:rPr>
          <w:b/>
          <w:bCs/>
          <w:sz w:val="32"/>
          <w:szCs w:val="32"/>
        </w:rPr>
        <w:t>B</w:t>
      </w:r>
      <w:r>
        <w:rPr>
          <w:b/>
          <w:bCs/>
          <w:sz w:val="32"/>
          <w:szCs w:val="32"/>
        </w:rPr>
        <w:t>P</w:t>
      </w:r>
    </w:p>
    <w:p w14:paraId="410820FB" w14:textId="77777777" w:rsidR="005D2629" w:rsidRPr="008D28A4" w:rsidRDefault="005D2629" w:rsidP="005D2629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5D2629" w:rsidRPr="00C105B8" w14:paraId="2C790857" w14:textId="77777777" w:rsidTr="004250B5">
        <w:trPr>
          <w:tblHeader/>
        </w:trPr>
        <w:tc>
          <w:tcPr>
            <w:tcW w:w="668" w:type="dxa"/>
          </w:tcPr>
          <w:p w14:paraId="6FE62089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6A7B226D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10E496C7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D2629" w:rsidRPr="00C105B8" w14:paraId="0717F70B" w14:textId="77777777" w:rsidTr="004250B5">
        <w:tc>
          <w:tcPr>
            <w:tcW w:w="668" w:type="dxa"/>
          </w:tcPr>
          <w:p w14:paraId="3A41C65A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8632EE2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600A52D1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D2629" w:rsidRPr="00C105B8" w14:paraId="79F41CFC" w14:textId="77777777" w:rsidTr="004250B5">
        <w:tc>
          <w:tcPr>
            <w:tcW w:w="668" w:type="dxa"/>
          </w:tcPr>
          <w:p w14:paraId="3D6D0FAD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1BFF3FE9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2A437BE0" w14:textId="4DA78C53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– 10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enalapril mesylate (on the dried 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substance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</w:tr>
      <w:tr w:rsidR="005D2629" w:rsidRPr="00C105B8" w14:paraId="550F6125" w14:textId="77777777" w:rsidTr="004250B5">
        <w:tc>
          <w:tcPr>
            <w:tcW w:w="668" w:type="dxa"/>
          </w:tcPr>
          <w:p w14:paraId="2508DCDF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600E0B16" w14:textId="5B139668" w:rsidR="005D2629" w:rsidRPr="00C105B8" w:rsidRDefault="008A02E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Melting point</w:t>
            </w:r>
          </w:p>
        </w:tc>
        <w:tc>
          <w:tcPr>
            <w:tcW w:w="5103" w:type="dxa"/>
          </w:tcPr>
          <w:p w14:paraId="15CC2E0D" w14:textId="135FF53F" w:rsidR="005D2629" w:rsidRDefault="008A02E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144</w:t>
            </w:r>
            <w:r w:rsidRPr="008A02E9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C</w:t>
            </w:r>
          </w:p>
        </w:tc>
      </w:tr>
      <w:tr w:rsidR="005D2629" w:rsidRPr="00C105B8" w14:paraId="5D4E9FB0" w14:textId="77777777" w:rsidTr="004250B5">
        <w:tc>
          <w:tcPr>
            <w:tcW w:w="668" w:type="dxa"/>
          </w:tcPr>
          <w:p w14:paraId="4A0E99AA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2D29E4B4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3B378DFB" w14:textId="467236AA" w:rsidR="005D2629" w:rsidRDefault="008A02E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1.0%</w:t>
            </w:r>
            <w:r w:rsidR="005D26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5D2629" w:rsidRPr="00C105B8" w14:paraId="652D0727" w14:textId="77777777" w:rsidTr="004250B5">
        <w:tc>
          <w:tcPr>
            <w:tcW w:w="668" w:type="dxa"/>
          </w:tcPr>
          <w:p w14:paraId="2C51040C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3B15036C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103" w:type="dxa"/>
          </w:tcPr>
          <w:p w14:paraId="30310F84" w14:textId="3414EAB8" w:rsidR="005D2629" w:rsidRDefault="008A02E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10 ppm</w:t>
            </w:r>
          </w:p>
        </w:tc>
      </w:tr>
      <w:tr w:rsidR="008A02E9" w:rsidRPr="00C105B8" w14:paraId="32BDF42E" w14:textId="77777777" w:rsidTr="004250B5">
        <w:tc>
          <w:tcPr>
            <w:tcW w:w="668" w:type="dxa"/>
          </w:tcPr>
          <w:p w14:paraId="7F606E0C" w14:textId="3C4D6A31" w:rsidR="008A02E9" w:rsidRDefault="008A02E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14:paraId="316ABF91" w14:textId="71D9442D" w:rsidR="008A02E9" w:rsidRDefault="008A02E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103" w:type="dxa"/>
          </w:tcPr>
          <w:p w14:paraId="6743E53B" w14:textId="455E7FB1" w:rsidR="008A02E9" w:rsidRDefault="008A02E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0.1%</w:t>
            </w:r>
          </w:p>
        </w:tc>
      </w:tr>
      <w:tr w:rsidR="005D2629" w:rsidRPr="00C105B8" w14:paraId="3DE43BFB" w14:textId="77777777" w:rsidTr="004250B5">
        <w:tc>
          <w:tcPr>
            <w:tcW w:w="668" w:type="dxa"/>
          </w:tcPr>
          <w:p w14:paraId="0B7858F5" w14:textId="05A90981" w:rsidR="005D2629" w:rsidRDefault="00F200BE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</w:tcPr>
          <w:p w14:paraId="22F97729" w14:textId="28670774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Related </w:t>
            </w:r>
            <w:r w:rsidR="00B936D6">
              <w:rPr>
                <w:rFonts w:ascii="TH SarabunPSK" w:eastAsia="Angsana New" w:hAnsi="TH SarabunPSK" w:cs="TH SarabunPSK"/>
                <w:sz w:val="32"/>
                <w:szCs w:val="32"/>
              </w:rPr>
              <w:t>substances</w:t>
            </w:r>
          </w:p>
          <w:p w14:paraId="1F2EAA46" w14:textId="77777777" w:rsidR="005D2629" w:rsidRDefault="005D2629" w:rsidP="00B936D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B936D6">
              <w:rPr>
                <w:rFonts w:ascii="TH SarabunPSK" w:eastAsia="Angsana New" w:hAnsi="TH SarabunPSK" w:cs="TH SarabunPSK"/>
                <w:sz w:val="32"/>
                <w:szCs w:val="32"/>
              </w:rPr>
              <w:t>Impurity A</w:t>
            </w:r>
          </w:p>
          <w:p w14:paraId="154EE899" w14:textId="77777777" w:rsidR="00B936D6" w:rsidRDefault="00B936D6" w:rsidP="00B936D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Impurities B, C, D, E, H (for each)</w:t>
            </w:r>
          </w:p>
          <w:p w14:paraId="55B9897B" w14:textId="77777777" w:rsidR="00B936D6" w:rsidRDefault="00B936D6" w:rsidP="00B936D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57A3B7F7" w14:textId="64D50544" w:rsidR="00B936D6" w:rsidRDefault="00B936D6" w:rsidP="00B936D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Sum of impurities other than A</w:t>
            </w:r>
          </w:p>
        </w:tc>
        <w:tc>
          <w:tcPr>
            <w:tcW w:w="5103" w:type="dxa"/>
          </w:tcPr>
          <w:p w14:paraId="3ED563F6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B68970E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  <w:p w14:paraId="1677C0E4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NMT 0.3%</w:t>
            </w:r>
          </w:p>
          <w:p w14:paraId="7572EAFB" w14:textId="044CF5C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B936D6">
              <w:rPr>
                <w:rFonts w:ascii="TH SarabunPSK" w:eastAsia="Calibri" w:hAnsi="TH SarabunPSK" w:cs="TH SarabunPSK"/>
                <w:sz w:val="32"/>
                <w:szCs w:val="32"/>
              </w:rPr>
              <w:t>0.1</w:t>
            </w:r>
            <w:r w:rsidR="00A263EF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  <w:p w14:paraId="0B2FA547" w14:textId="1AA3AEE8" w:rsidR="00B936D6" w:rsidRDefault="00B936D6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</w:tc>
      </w:tr>
      <w:tr w:rsidR="005D2629" w:rsidRPr="00C105B8" w14:paraId="64DFF962" w14:textId="77777777" w:rsidTr="004250B5">
        <w:tc>
          <w:tcPr>
            <w:tcW w:w="668" w:type="dxa"/>
          </w:tcPr>
          <w:p w14:paraId="77DDE5F2" w14:textId="2D54FCBE" w:rsidR="005D2629" w:rsidRDefault="00F200BE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8</w:t>
            </w:r>
          </w:p>
        </w:tc>
        <w:tc>
          <w:tcPr>
            <w:tcW w:w="3584" w:type="dxa"/>
          </w:tcPr>
          <w:p w14:paraId="16CB65FC" w14:textId="0B3D334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Specific </w:t>
            </w:r>
            <w:r w:rsidR="008A02E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optical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rotation</w:t>
            </w:r>
          </w:p>
        </w:tc>
        <w:tc>
          <w:tcPr>
            <w:tcW w:w="5103" w:type="dxa"/>
          </w:tcPr>
          <w:p w14:paraId="14142BC6" w14:textId="6B4FE058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-4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to -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51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F200BE" w:rsidRPr="00C105B8" w14:paraId="219FA046" w14:textId="77777777" w:rsidTr="004250B5">
        <w:tc>
          <w:tcPr>
            <w:tcW w:w="668" w:type="dxa"/>
          </w:tcPr>
          <w:p w14:paraId="369CF1C2" w14:textId="3070C949" w:rsidR="00F200BE" w:rsidRDefault="00F200BE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84" w:type="dxa"/>
          </w:tcPr>
          <w:p w14:paraId="3DF37EF0" w14:textId="3BA890E2" w:rsidR="00F200BE" w:rsidRDefault="00F200BE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103" w:type="dxa"/>
          </w:tcPr>
          <w:p w14:paraId="41598066" w14:textId="0D75F943" w:rsidR="00F200BE" w:rsidRDefault="00F200BE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2.4 – 2.9</w:t>
            </w:r>
          </w:p>
        </w:tc>
      </w:tr>
    </w:tbl>
    <w:p w14:paraId="5ABFAA40" w14:textId="77777777" w:rsidR="005D2629" w:rsidRPr="008A6C2C" w:rsidRDefault="005D2629" w:rsidP="007E7F27">
      <w:pPr>
        <w:pStyle w:val="Default"/>
        <w:rPr>
          <w:sz w:val="32"/>
          <w:szCs w:val="32"/>
        </w:rPr>
      </w:pPr>
    </w:p>
    <w:p w14:paraId="37877B3B" w14:textId="77777777" w:rsidR="00FD3262" w:rsidRPr="00CE77C5" w:rsidRDefault="00FD3262" w:rsidP="00CE77C5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FD3262" w:rsidRPr="00CE77C5" w:rsidSect="007A4A4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4EC7A" w14:textId="77777777" w:rsidR="002B5913" w:rsidRDefault="002B5913" w:rsidP="00824182">
      <w:pPr>
        <w:spacing w:after="0" w:line="240" w:lineRule="auto"/>
      </w:pPr>
      <w:r>
        <w:separator/>
      </w:r>
    </w:p>
  </w:endnote>
  <w:endnote w:type="continuationSeparator" w:id="0">
    <w:p w14:paraId="39430B7F" w14:textId="77777777" w:rsidR="002B5913" w:rsidRDefault="002B5913" w:rsidP="00824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FB7DD" w14:textId="77777777" w:rsidR="002B5913" w:rsidRDefault="002B5913" w:rsidP="00824182">
      <w:pPr>
        <w:spacing w:after="0" w:line="240" w:lineRule="auto"/>
      </w:pPr>
      <w:r>
        <w:separator/>
      </w:r>
    </w:p>
  </w:footnote>
  <w:footnote w:type="continuationSeparator" w:id="0">
    <w:p w14:paraId="317EBF58" w14:textId="77777777" w:rsidR="002B5913" w:rsidRDefault="002B5913" w:rsidP="00824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8247889"/>
      <w:docPartObj>
        <w:docPartGallery w:val="Page Numbers (Top of Page)"/>
        <w:docPartUnique/>
      </w:docPartObj>
    </w:sdtPr>
    <w:sdtEndPr/>
    <w:sdtContent>
      <w:p w14:paraId="581D68CA" w14:textId="5EFE72F2" w:rsidR="00824182" w:rsidRDefault="00824182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0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A91D87E" w14:textId="77777777" w:rsidR="00824182" w:rsidRDefault="008241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21322"/>
    <w:rsid w:val="00131316"/>
    <w:rsid w:val="00173C8E"/>
    <w:rsid w:val="0022717C"/>
    <w:rsid w:val="002B5913"/>
    <w:rsid w:val="002E733E"/>
    <w:rsid w:val="002F46DB"/>
    <w:rsid w:val="004009FA"/>
    <w:rsid w:val="0041246E"/>
    <w:rsid w:val="004146DB"/>
    <w:rsid w:val="004250B5"/>
    <w:rsid w:val="00426F63"/>
    <w:rsid w:val="00451161"/>
    <w:rsid w:val="00525A9F"/>
    <w:rsid w:val="00582760"/>
    <w:rsid w:val="005926C1"/>
    <w:rsid w:val="005944D3"/>
    <w:rsid w:val="005A748F"/>
    <w:rsid w:val="005D2629"/>
    <w:rsid w:val="00621322"/>
    <w:rsid w:val="006365DE"/>
    <w:rsid w:val="00687E2E"/>
    <w:rsid w:val="006C56DC"/>
    <w:rsid w:val="006C70E5"/>
    <w:rsid w:val="006D2B4F"/>
    <w:rsid w:val="006D7004"/>
    <w:rsid w:val="00767D76"/>
    <w:rsid w:val="007837F1"/>
    <w:rsid w:val="007A4A49"/>
    <w:rsid w:val="007C35AF"/>
    <w:rsid w:val="007E7F27"/>
    <w:rsid w:val="00824182"/>
    <w:rsid w:val="00827D6E"/>
    <w:rsid w:val="008405B0"/>
    <w:rsid w:val="00853145"/>
    <w:rsid w:val="0087109D"/>
    <w:rsid w:val="00874545"/>
    <w:rsid w:val="008A02E9"/>
    <w:rsid w:val="008B41AF"/>
    <w:rsid w:val="008D3F46"/>
    <w:rsid w:val="00932035"/>
    <w:rsid w:val="009329FD"/>
    <w:rsid w:val="009415D2"/>
    <w:rsid w:val="009E1E2E"/>
    <w:rsid w:val="00A263EF"/>
    <w:rsid w:val="00A3011A"/>
    <w:rsid w:val="00A50FAA"/>
    <w:rsid w:val="00A75AEE"/>
    <w:rsid w:val="00A9319D"/>
    <w:rsid w:val="00A93A1B"/>
    <w:rsid w:val="00AD6943"/>
    <w:rsid w:val="00B04457"/>
    <w:rsid w:val="00B27E35"/>
    <w:rsid w:val="00B703B2"/>
    <w:rsid w:val="00B82F06"/>
    <w:rsid w:val="00B936D6"/>
    <w:rsid w:val="00C00DAF"/>
    <w:rsid w:val="00C35D85"/>
    <w:rsid w:val="00C67D68"/>
    <w:rsid w:val="00C87C33"/>
    <w:rsid w:val="00CB0926"/>
    <w:rsid w:val="00CE77C5"/>
    <w:rsid w:val="00CF3BBD"/>
    <w:rsid w:val="00D23587"/>
    <w:rsid w:val="00DD3280"/>
    <w:rsid w:val="00DE0ADA"/>
    <w:rsid w:val="00E0271B"/>
    <w:rsid w:val="00E647BB"/>
    <w:rsid w:val="00E772EB"/>
    <w:rsid w:val="00EB0ABB"/>
    <w:rsid w:val="00EB4C24"/>
    <w:rsid w:val="00EC3C8D"/>
    <w:rsid w:val="00EC4C8C"/>
    <w:rsid w:val="00F200BE"/>
    <w:rsid w:val="00F42C81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24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24182"/>
  </w:style>
  <w:style w:type="paragraph" w:styleId="a6">
    <w:name w:val="footer"/>
    <w:basedOn w:val="a"/>
    <w:link w:val="a7"/>
    <w:uiPriority w:val="99"/>
    <w:unhideWhenUsed/>
    <w:rsid w:val="00824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241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22</cp:revision>
  <dcterms:created xsi:type="dcterms:W3CDTF">2018-11-16T01:57:00Z</dcterms:created>
  <dcterms:modified xsi:type="dcterms:W3CDTF">2021-01-05T15:14:00Z</dcterms:modified>
</cp:coreProperties>
</file>